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F6A7" w14:textId="77777777" w:rsidR="00A1688A" w:rsidRPr="00124278" w:rsidRDefault="00A1688A" w:rsidP="00A1688A">
      <w:pPr>
        <w:jc w:val="both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                            </w:t>
      </w:r>
      <w:r w:rsidRPr="00124278">
        <w:rPr>
          <w:b/>
          <w:sz w:val="36"/>
          <w:szCs w:val="36"/>
          <w:u w:val="single"/>
        </w:rPr>
        <w:t>Обслужива</w:t>
      </w:r>
      <w:r>
        <w:rPr>
          <w:b/>
          <w:sz w:val="36"/>
          <w:szCs w:val="36"/>
          <w:u w:val="single"/>
        </w:rPr>
        <w:t>ются</w:t>
      </w:r>
      <w:r w:rsidRPr="00124278">
        <w:rPr>
          <w:b/>
          <w:sz w:val="36"/>
          <w:szCs w:val="36"/>
          <w:u w:val="single"/>
        </w:rPr>
        <w:t xml:space="preserve"> вне очереди</w:t>
      </w:r>
    </w:p>
    <w:p w14:paraId="27E6615A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>Герои Советского Союза</w:t>
      </w:r>
    </w:p>
    <w:p w14:paraId="4C3176C3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>Герои социалистического труда</w:t>
      </w:r>
    </w:p>
    <w:p w14:paraId="20A5F21B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>Кавалеры ордена славы 3-х степеней</w:t>
      </w:r>
    </w:p>
    <w:p w14:paraId="1945B26E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>Инвалиды и участники ВОВ, лица, приравненные к ним.</w:t>
      </w:r>
    </w:p>
    <w:p w14:paraId="21DAD76A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>Бывшие несовершеннолетние узники концлагерей, гетто и других мест принудительного содержания, созданных фашистами и их союзниками в период ВОВ.</w:t>
      </w:r>
    </w:p>
    <w:p w14:paraId="6386D2D9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>Инвалиды и участники ликвидации аварии Чернобыльской АЭС</w:t>
      </w:r>
    </w:p>
    <w:p w14:paraId="4653CAC3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 xml:space="preserve">Репрессированные </w:t>
      </w:r>
    </w:p>
    <w:p w14:paraId="17968551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>Инвалиды по зрению</w:t>
      </w:r>
    </w:p>
    <w:p w14:paraId="04852C2D" w14:textId="77777777" w:rsidR="00A1688A" w:rsidRPr="009F142B" w:rsidRDefault="00A1688A" w:rsidP="00A1688A">
      <w:pPr>
        <w:numPr>
          <w:ilvl w:val="0"/>
          <w:numId w:val="1"/>
        </w:numPr>
        <w:jc w:val="both"/>
      </w:pPr>
      <w:r w:rsidRPr="009F142B">
        <w:t>Работники отделений социальной помощи на дому</w:t>
      </w:r>
    </w:p>
    <w:p w14:paraId="03FC7339" w14:textId="77777777" w:rsidR="00A1688A" w:rsidRPr="00B672C7" w:rsidRDefault="00A1688A" w:rsidP="00A1688A">
      <w:pPr>
        <w:rPr>
          <w:sz w:val="28"/>
          <w:szCs w:val="28"/>
        </w:rPr>
      </w:pPr>
    </w:p>
    <w:p w14:paraId="06DD0004" w14:textId="77777777" w:rsidR="00A1688A" w:rsidRPr="00B672C7" w:rsidRDefault="00A1688A" w:rsidP="00A1688A">
      <w:pPr>
        <w:rPr>
          <w:sz w:val="28"/>
          <w:szCs w:val="28"/>
        </w:rPr>
      </w:pPr>
    </w:p>
    <w:p w14:paraId="675656AB" w14:textId="77777777" w:rsidR="00A1688A" w:rsidRPr="004348EC" w:rsidRDefault="00A1688A" w:rsidP="00A1688A"/>
    <w:p w14:paraId="7647C751" w14:textId="77777777" w:rsidR="00A1688A" w:rsidRDefault="00A1688A" w:rsidP="00A1688A">
      <w:pPr>
        <w:tabs>
          <w:tab w:val="left" w:pos="1230"/>
        </w:tabs>
        <w:rPr>
          <w:b/>
          <w:bCs/>
          <w:u w:val="single"/>
        </w:rPr>
      </w:pPr>
      <w:r w:rsidRPr="004348EC">
        <w:rPr>
          <w:b/>
          <w:bCs/>
        </w:rPr>
        <w:tab/>
      </w:r>
      <w:r>
        <w:rPr>
          <w:b/>
          <w:bCs/>
        </w:rPr>
        <w:t xml:space="preserve">   </w:t>
      </w:r>
      <w:r w:rsidRPr="004348EC">
        <w:rPr>
          <w:b/>
          <w:bCs/>
          <w:u w:val="single"/>
        </w:rPr>
        <w:t>ПЕРЕЧЕНЬ КОНТРОЛИРУЮЩИХ ОРГАНИЗАЦИЙ</w:t>
      </w:r>
    </w:p>
    <w:p w14:paraId="3AB66F87" w14:textId="77777777" w:rsidR="00A1688A" w:rsidRPr="004348EC" w:rsidRDefault="00A1688A" w:rsidP="00A1688A">
      <w:pPr>
        <w:tabs>
          <w:tab w:val="left" w:pos="1230"/>
        </w:tabs>
        <w:rPr>
          <w:b/>
          <w:bCs/>
          <w:u w:val="single"/>
        </w:rPr>
      </w:pPr>
    </w:p>
    <w:p w14:paraId="03E166B0" w14:textId="77777777" w:rsidR="00A1688A" w:rsidRPr="002641A4" w:rsidRDefault="00A1688A" w:rsidP="00A1688A">
      <w:pPr>
        <w:numPr>
          <w:ilvl w:val="0"/>
          <w:numId w:val="2"/>
        </w:numPr>
        <w:rPr>
          <w:rFonts w:eastAsia="Calibri"/>
          <w:b/>
          <w:bCs/>
          <w:color w:val="000000"/>
          <w:shd w:val="clear" w:color="auto" w:fill="F7F7F7"/>
          <w:lang w:eastAsia="en-US"/>
        </w:rPr>
      </w:pPr>
      <w:r w:rsidRPr="002641A4">
        <w:rPr>
          <w:rFonts w:eastAsia="Calibri"/>
          <w:b/>
          <w:bCs/>
          <w:color w:val="000000"/>
          <w:shd w:val="clear" w:color="auto" w:fill="F7F7F7"/>
          <w:lang w:eastAsia="en-US"/>
        </w:rPr>
        <w:t>Территориальный орган Росздравнадзора по Тюменской области, Ханты-Мансийскому автономному округу-Югре и Ямало-Ненецкому автономному округу в Тюмени</w:t>
      </w:r>
    </w:p>
    <w:p w14:paraId="792D1CD7" w14:textId="77777777" w:rsidR="00A1688A" w:rsidRPr="002641A4" w:rsidRDefault="00A1688A" w:rsidP="00A1688A">
      <w:pPr>
        <w:shd w:val="clear" w:color="auto" w:fill="FFFFFF"/>
        <w:ind w:left="720"/>
        <w:rPr>
          <w:rFonts w:eastAsia="Calibri"/>
          <w:lang w:eastAsia="en-US"/>
        </w:rPr>
      </w:pPr>
    </w:p>
    <w:p w14:paraId="52B85911" w14:textId="45940C0F" w:rsidR="00A1688A" w:rsidRPr="00B850E3" w:rsidRDefault="0026109D" w:rsidP="00A1688A">
      <w:pPr>
        <w:shd w:val="clear" w:color="auto" w:fill="FFFFFF"/>
        <w:ind w:left="720" w:hanging="1146"/>
        <w:rPr>
          <w:color w:val="202124"/>
        </w:rPr>
      </w:pPr>
      <w:hyperlink r:id="rId5" w:history="1">
        <w:r w:rsidR="00A1688A" w:rsidRPr="00B672C7">
          <w:rPr>
            <w:color w:val="202124"/>
          </w:rPr>
          <w:t>Телефон</w:t>
        </w:r>
      </w:hyperlink>
      <w:r w:rsidR="00A1688A" w:rsidRPr="00B672C7">
        <w:rPr>
          <w:color w:val="202124"/>
        </w:rPr>
        <w:t>:</w:t>
      </w:r>
      <w:r w:rsidR="00A1688A" w:rsidRPr="00B672C7">
        <w:t> </w:t>
      </w:r>
      <w:r w:rsidRPr="0026109D">
        <w:t>(34</w:t>
      </w:r>
      <w:r>
        <w:t>5</w:t>
      </w:r>
      <w:r w:rsidRPr="0026109D">
        <w:t>2)39-</w:t>
      </w:r>
      <w:proofErr w:type="gramStart"/>
      <w:r w:rsidRPr="0026109D">
        <w:t>34-80</w:t>
      </w:r>
      <w:proofErr w:type="gramEnd"/>
    </w:p>
    <w:p w14:paraId="053DCFD9" w14:textId="77777777" w:rsidR="00A1688A" w:rsidRPr="002641A4" w:rsidRDefault="00A1688A" w:rsidP="00A1688A">
      <w:pPr>
        <w:ind w:left="720" w:hanging="1146"/>
        <w:rPr>
          <w:rFonts w:eastAsia="Calibri"/>
          <w:color w:val="000000"/>
          <w:shd w:val="clear" w:color="auto" w:fill="F7F7F7"/>
          <w:lang w:eastAsia="en-US"/>
        </w:rPr>
      </w:pPr>
      <w:r w:rsidRPr="002641A4">
        <w:rPr>
          <w:rFonts w:eastAsia="Calibri"/>
          <w:color w:val="000000"/>
          <w:shd w:val="clear" w:color="auto" w:fill="F7F7F7"/>
          <w:lang w:eastAsia="en-US"/>
        </w:rPr>
        <w:t>Время работы: с</w:t>
      </w:r>
      <w:r w:rsidRPr="002641A4">
        <w:t xml:space="preserve"> </w:t>
      </w:r>
      <w:proofErr w:type="gramStart"/>
      <w:r w:rsidRPr="002641A4">
        <w:t>9-00</w:t>
      </w:r>
      <w:proofErr w:type="gramEnd"/>
      <w:r w:rsidRPr="002641A4">
        <w:t xml:space="preserve"> до 18-00 (пятница с 9-00 до 17-00)</w:t>
      </w:r>
    </w:p>
    <w:p w14:paraId="2F5B762C" w14:textId="77777777" w:rsidR="00A1688A" w:rsidRPr="002641A4" w:rsidRDefault="00A1688A" w:rsidP="00A1688A">
      <w:pPr>
        <w:shd w:val="clear" w:color="auto" w:fill="FFFFFF"/>
        <w:ind w:hanging="1146"/>
        <w:rPr>
          <w:color w:val="202124"/>
        </w:rPr>
      </w:pPr>
      <w:r w:rsidRPr="002641A4">
        <w:rPr>
          <w:rFonts w:eastAsia="Calibri"/>
          <w:lang w:eastAsia="en-US"/>
        </w:rPr>
        <w:t xml:space="preserve">           </w:t>
      </w:r>
      <w:r>
        <w:rPr>
          <w:rFonts w:eastAsia="Calibri"/>
          <w:lang w:eastAsia="en-US"/>
        </w:rPr>
        <w:t xml:space="preserve"> </w:t>
      </w:r>
      <w:hyperlink r:id="rId6" w:history="1">
        <w:r w:rsidRPr="00B672C7">
          <w:rPr>
            <w:color w:val="202124"/>
          </w:rPr>
          <w:t>Адрес</w:t>
        </w:r>
      </w:hyperlink>
      <w:r w:rsidRPr="00B672C7">
        <w:rPr>
          <w:color w:val="202124"/>
        </w:rPr>
        <w:t>:</w:t>
      </w:r>
      <w:r>
        <w:rPr>
          <w:color w:val="202124"/>
        </w:rPr>
        <w:t xml:space="preserve"> </w:t>
      </w:r>
      <w:proofErr w:type="spellStart"/>
      <w:r>
        <w:rPr>
          <w:color w:val="202124"/>
        </w:rPr>
        <w:t>г.Тюмень</w:t>
      </w:r>
      <w:proofErr w:type="spellEnd"/>
      <w:proofErr w:type="gramStart"/>
      <w:r>
        <w:rPr>
          <w:color w:val="202124"/>
        </w:rPr>
        <w:t xml:space="preserve">, </w:t>
      </w:r>
      <w:r w:rsidRPr="00B672C7">
        <w:rPr>
          <w:color w:val="202124"/>
        </w:rPr>
        <w:t> ул.</w:t>
      </w:r>
      <w:proofErr w:type="gramEnd"/>
      <w:r w:rsidRPr="00B672C7">
        <w:rPr>
          <w:color w:val="202124"/>
        </w:rPr>
        <w:t xml:space="preserve"> Энергетиков, 26</w:t>
      </w:r>
    </w:p>
    <w:p w14:paraId="62D1549E" w14:textId="77777777" w:rsidR="00A1688A" w:rsidRDefault="00A1688A" w:rsidP="00A1688A">
      <w:pPr>
        <w:shd w:val="clear" w:color="auto" w:fill="FFFFFF"/>
        <w:ind w:hanging="1146"/>
        <w:rPr>
          <w:color w:val="000000"/>
          <w:shd w:val="clear" w:color="auto" w:fill="F7F7F7"/>
        </w:rPr>
      </w:pPr>
      <w:r w:rsidRPr="002641A4">
        <w:rPr>
          <w:color w:val="202124"/>
        </w:rPr>
        <w:t xml:space="preserve">            Сайт: </w:t>
      </w:r>
      <w:r w:rsidRPr="002641A4">
        <w:rPr>
          <w:color w:val="000000"/>
          <w:shd w:val="clear" w:color="auto" w:fill="F7F7F7"/>
        </w:rPr>
        <w:t>72reg.roszdravnadzor.gov.ru</w:t>
      </w:r>
    </w:p>
    <w:p w14:paraId="13A81B0D" w14:textId="77777777" w:rsidR="00A1688A" w:rsidRDefault="00A1688A" w:rsidP="00A1688A">
      <w:pPr>
        <w:shd w:val="clear" w:color="auto" w:fill="FFFFFF"/>
        <w:ind w:hanging="1146"/>
        <w:rPr>
          <w:color w:val="000000"/>
          <w:shd w:val="clear" w:color="auto" w:fill="F7F7F7"/>
        </w:rPr>
      </w:pPr>
    </w:p>
    <w:p w14:paraId="3322798C" w14:textId="77777777" w:rsidR="00A1688A" w:rsidRPr="002641A4" w:rsidRDefault="00A1688A" w:rsidP="00A1688A">
      <w:pPr>
        <w:numPr>
          <w:ilvl w:val="0"/>
          <w:numId w:val="2"/>
        </w:numPr>
        <w:shd w:val="clear" w:color="auto" w:fill="FFFFFF"/>
        <w:rPr>
          <w:color w:val="000000"/>
          <w:shd w:val="clear" w:color="auto" w:fill="F7F7F7"/>
        </w:rPr>
      </w:pPr>
      <w:r w:rsidRPr="004348EC">
        <w:rPr>
          <w:b/>
          <w:bCs/>
        </w:rPr>
        <w:t xml:space="preserve">Департамент здравоохранения по Тюменской области </w:t>
      </w:r>
    </w:p>
    <w:p w14:paraId="4C9DAFB3" w14:textId="77777777" w:rsidR="00A1688A" w:rsidRPr="004348EC" w:rsidRDefault="00A1688A" w:rsidP="00A1688A">
      <w:pPr>
        <w:shd w:val="clear" w:color="auto" w:fill="FFFFFF"/>
        <w:ind w:left="720"/>
      </w:pPr>
    </w:p>
    <w:p w14:paraId="586A3693" w14:textId="728552E3" w:rsidR="00A1688A" w:rsidRDefault="00A1688A" w:rsidP="00A1688A">
      <w:pPr>
        <w:shd w:val="clear" w:color="auto" w:fill="FFFFFF"/>
        <w:ind w:left="-426"/>
      </w:pPr>
      <w:r w:rsidRPr="004348EC">
        <w:t xml:space="preserve">Телефон: </w:t>
      </w:r>
      <w:r w:rsidR="0026109D" w:rsidRPr="0026109D">
        <w:t>427 -80</w:t>
      </w:r>
      <w:r w:rsidR="0026109D">
        <w:t>0</w:t>
      </w:r>
    </w:p>
    <w:p w14:paraId="7DBC895A" w14:textId="77777777" w:rsidR="00A1688A" w:rsidRDefault="00A1688A" w:rsidP="00A1688A">
      <w:pPr>
        <w:shd w:val="clear" w:color="auto" w:fill="FFFFFF"/>
        <w:ind w:left="-426"/>
      </w:pPr>
      <w:r w:rsidRPr="004348EC">
        <w:t xml:space="preserve">Время работы: с </w:t>
      </w:r>
      <w:proofErr w:type="gramStart"/>
      <w:r w:rsidRPr="004348EC">
        <w:t>8-45</w:t>
      </w:r>
      <w:proofErr w:type="gramEnd"/>
      <w:r w:rsidRPr="004348EC">
        <w:t xml:space="preserve"> до 18-00 Пятница: с 9-00 до 17-00 Обеденный перерыв: с 13-00 до 14-00</w:t>
      </w:r>
    </w:p>
    <w:p w14:paraId="44EE4DBC" w14:textId="47956894" w:rsidR="00A1688A" w:rsidRDefault="00A1688A" w:rsidP="00A1688A">
      <w:pPr>
        <w:shd w:val="clear" w:color="auto" w:fill="FFFFFF"/>
        <w:ind w:left="-426"/>
      </w:pPr>
      <w:r w:rsidRPr="004348EC">
        <w:t xml:space="preserve">Адрес: </w:t>
      </w:r>
      <w:proofErr w:type="spellStart"/>
      <w:r w:rsidRPr="004348EC">
        <w:t>г.Тюмень</w:t>
      </w:r>
      <w:proofErr w:type="spellEnd"/>
      <w:r w:rsidRPr="004348EC">
        <w:t xml:space="preserve">, </w:t>
      </w:r>
      <w:r w:rsidR="0026109D">
        <w:t>ул. Малыгина 48</w:t>
      </w:r>
    </w:p>
    <w:p w14:paraId="052911DF" w14:textId="77777777" w:rsidR="00A1688A" w:rsidRDefault="00A1688A" w:rsidP="00A1688A">
      <w:pPr>
        <w:shd w:val="clear" w:color="auto" w:fill="FFFFFF"/>
        <w:ind w:left="-426"/>
      </w:pPr>
      <w:r w:rsidRPr="004348EC">
        <w:t xml:space="preserve">Электронная почта: dzto@72to.ru </w:t>
      </w:r>
    </w:p>
    <w:p w14:paraId="139F530F" w14:textId="77777777" w:rsidR="00A1688A" w:rsidRDefault="00A1688A" w:rsidP="00A1688A">
      <w:pPr>
        <w:shd w:val="clear" w:color="auto" w:fill="FFFFFF"/>
        <w:ind w:left="-426"/>
      </w:pPr>
    </w:p>
    <w:p w14:paraId="62421F05" w14:textId="77777777" w:rsidR="00A1688A" w:rsidRPr="00FF6E8E" w:rsidRDefault="00A1688A" w:rsidP="00A1688A">
      <w:pPr>
        <w:numPr>
          <w:ilvl w:val="0"/>
          <w:numId w:val="2"/>
        </w:numPr>
        <w:shd w:val="clear" w:color="auto" w:fill="FFFFFF"/>
        <w:rPr>
          <w:b/>
          <w:bCs/>
        </w:rPr>
      </w:pPr>
      <w:r w:rsidRPr="002641A4">
        <w:rPr>
          <w:b/>
          <w:bCs/>
          <w:color w:val="202124"/>
        </w:rPr>
        <w:t>Управление Федеральной службы по надзору в сфере защиты прав потребителей и благополучия человека по Тюменской области (Роспотребнадзор)</w:t>
      </w:r>
    </w:p>
    <w:p w14:paraId="1DACE1FA" w14:textId="77777777" w:rsidR="00A1688A" w:rsidRPr="002641A4" w:rsidRDefault="00A1688A" w:rsidP="00A1688A">
      <w:pPr>
        <w:shd w:val="clear" w:color="auto" w:fill="FFFFFF"/>
        <w:ind w:left="-207"/>
        <w:rPr>
          <w:b/>
          <w:bCs/>
        </w:rPr>
      </w:pPr>
    </w:p>
    <w:p w14:paraId="0C660186" w14:textId="77777777" w:rsidR="00A1688A" w:rsidRDefault="00A1688A" w:rsidP="00A1688A">
      <w:pPr>
        <w:shd w:val="clear" w:color="auto" w:fill="FFFFFF"/>
        <w:ind w:left="-426"/>
      </w:pPr>
      <w:r>
        <w:t xml:space="preserve">Телефон: Горячая линия (3452) 20-86-66, </w:t>
      </w:r>
      <w:hyperlink r:id="rId7" w:history="1">
        <w:r w:rsidRPr="00B850E3">
          <w:rPr>
            <w:rStyle w:val="a3"/>
            <w:shd w:val="clear" w:color="auto" w:fill="FFFFFF"/>
          </w:rPr>
          <w:t>8 (345</w:t>
        </w:r>
        <w:r>
          <w:rPr>
            <w:rStyle w:val="a3"/>
            <w:shd w:val="clear" w:color="auto" w:fill="FFFFFF"/>
          </w:rPr>
          <w:t>2</w:t>
        </w:r>
        <w:r w:rsidRPr="00B850E3">
          <w:rPr>
            <w:rStyle w:val="a3"/>
            <w:shd w:val="clear" w:color="auto" w:fill="FFFFFF"/>
          </w:rPr>
          <w:t>) 20-88-24</w:t>
        </w:r>
      </w:hyperlink>
    </w:p>
    <w:p w14:paraId="40553304" w14:textId="77777777" w:rsidR="00A1688A" w:rsidRDefault="00A1688A" w:rsidP="00A1688A">
      <w:pPr>
        <w:shd w:val="clear" w:color="auto" w:fill="FFFFFF"/>
        <w:ind w:left="-426"/>
      </w:pPr>
      <w:r>
        <w:t>Время работы с 9-00 до 18-</w:t>
      </w:r>
      <w:proofErr w:type="gramStart"/>
      <w:r>
        <w:t>00  перерыв</w:t>
      </w:r>
      <w:proofErr w:type="gramEnd"/>
      <w:r>
        <w:t xml:space="preserve"> с 13-00 до 13-45</w:t>
      </w:r>
    </w:p>
    <w:p w14:paraId="1F930948" w14:textId="77777777" w:rsidR="00A1688A" w:rsidRPr="002641A4" w:rsidRDefault="00A1688A" w:rsidP="00A1688A">
      <w:pPr>
        <w:shd w:val="clear" w:color="auto" w:fill="FFFFFF"/>
        <w:ind w:left="-426"/>
        <w:rPr>
          <w:b/>
          <w:bCs/>
        </w:rPr>
      </w:pPr>
      <w:r>
        <w:t>Адрес: 625026, г. Тюмень, ул. Рижская, 45-А</w:t>
      </w:r>
    </w:p>
    <w:p w14:paraId="66D7C70D" w14:textId="77777777" w:rsidR="00A1688A" w:rsidRPr="00B672C7" w:rsidRDefault="00A1688A" w:rsidP="00A1688A">
      <w:pPr>
        <w:shd w:val="clear" w:color="auto" w:fill="FFFFFF"/>
        <w:ind w:left="-426"/>
        <w:rPr>
          <w:rFonts w:ascii="Open Sans" w:eastAsia="Calibri" w:hAnsi="Open Sans" w:cs="Open Sans"/>
          <w:color w:val="000000"/>
          <w:sz w:val="20"/>
          <w:szCs w:val="20"/>
          <w:shd w:val="clear" w:color="auto" w:fill="F7F7F7"/>
          <w:lang w:eastAsia="en-US"/>
        </w:rPr>
      </w:pPr>
      <w:bookmarkStart w:id="0" w:name="_Hlk101189732"/>
      <w:r>
        <w:t xml:space="preserve">Электронная почта: </w:t>
      </w:r>
      <w:bookmarkEnd w:id="0"/>
      <w:r>
        <w:t xml:space="preserve">nadzor72@tyumen-service.ru </w:t>
      </w:r>
    </w:p>
    <w:p w14:paraId="7EFC2AE4" w14:textId="77777777" w:rsidR="00A1688A" w:rsidRDefault="00A1688A" w:rsidP="00A1688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B065F9F" w14:textId="6B9E411C" w:rsidR="00A1688A" w:rsidRPr="0026109D" w:rsidRDefault="00A1688A" w:rsidP="0026109D">
      <w:pPr>
        <w:pStyle w:val="a4"/>
        <w:numPr>
          <w:ilvl w:val="0"/>
          <w:numId w:val="2"/>
        </w:numPr>
        <w:spacing w:after="160" w:line="259" w:lineRule="auto"/>
        <w:rPr>
          <w:rFonts w:eastAsia="Calibri"/>
          <w:b/>
          <w:bCs/>
          <w:lang w:eastAsia="en-US"/>
        </w:rPr>
      </w:pPr>
      <w:r w:rsidRPr="0026109D">
        <w:rPr>
          <w:rFonts w:eastAsia="Calibri"/>
          <w:b/>
          <w:bCs/>
          <w:lang w:eastAsia="en-US"/>
        </w:rPr>
        <w:t xml:space="preserve">Отдел санитарного надзора </w:t>
      </w:r>
    </w:p>
    <w:p w14:paraId="2E8F14BB" w14:textId="4F1C0F53" w:rsidR="00A1688A" w:rsidRPr="00481F80" w:rsidRDefault="0026109D" w:rsidP="0026109D">
      <w:pPr>
        <w:spacing w:after="160" w:line="259" w:lineRule="auto"/>
        <w:ind w:lef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>Телефон: 56-79-90, 56-79-91</w:t>
      </w:r>
      <w:r>
        <w:rPr>
          <w:rFonts w:eastAsia="Calibri"/>
          <w:lang w:eastAsia="en-US"/>
        </w:rPr>
        <w:br/>
        <w:t xml:space="preserve">Адрес: </w:t>
      </w:r>
      <w:proofErr w:type="spellStart"/>
      <w:r>
        <w:rPr>
          <w:rFonts w:eastAsia="Calibri"/>
          <w:lang w:eastAsia="en-US"/>
        </w:rPr>
        <w:t>г.Тюмень</w:t>
      </w:r>
      <w:proofErr w:type="spellEnd"/>
      <w:proofErr w:type="gramStart"/>
      <w:r>
        <w:rPr>
          <w:rFonts w:eastAsia="Calibri"/>
          <w:lang w:eastAsia="en-US"/>
        </w:rPr>
        <w:t>,  ул.</w:t>
      </w:r>
      <w:proofErr w:type="gramEnd"/>
      <w:r>
        <w:rPr>
          <w:rFonts w:eastAsia="Calibri"/>
          <w:lang w:eastAsia="en-US"/>
        </w:rPr>
        <w:t xml:space="preserve"> Холодильная 57</w:t>
      </w:r>
      <w:r>
        <w:rPr>
          <w:rFonts w:eastAsia="Calibri"/>
          <w:lang w:eastAsia="en-US"/>
        </w:rPr>
        <w:br/>
      </w:r>
    </w:p>
    <w:p w14:paraId="6F2C1D86" w14:textId="77777777" w:rsidR="003B639B" w:rsidRDefault="003B639B"/>
    <w:sectPr w:rsidR="003B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7909"/>
    <w:multiLevelType w:val="hybridMultilevel"/>
    <w:tmpl w:val="5C18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01CB2"/>
    <w:multiLevelType w:val="hybridMultilevel"/>
    <w:tmpl w:val="E020E3B8"/>
    <w:lvl w:ilvl="0" w:tplc="BC8A8496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565647610">
    <w:abstractNumId w:val="0"/>
  </w:num>
  <w:num w:numId="2" w16cid:durableId="185067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6D"/>
    <w:rsid w:val="0026109D"/>
    <w:rsid w:val="003B639B"/>
    <w:rsid w:val="0075586D"/>
    <w:rsid w:val="00A1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44E40"/>
  <w15:chartTrackingRefBased/>
  <w15:docId w15:val="{E2A0C848-2D25-4321-960C-83713C8A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8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D1%80%D0%BE%D1%81%D0%BF%D0%BE%D1%82%D1%80%D0%B5%D0%B1%D0%BD%D0%B0%D0%B4%D0%B7%D0%BE%D1%80+%D1%82%D1%8E%D0%BC%D0%B5%D0%BD%D1%81%D0%BA%D0%BE%D0%B9+%D0%BE%D0%B1%D0%BB%D0%B0%D1%81%D1%82%D0%B8&amp;rlz=1C1MSIM_enRU781RU781&amp;sxsrf=AOaemvIZ1Ui5O1nl46OXjXp24dFgT-OUwg%3A1642837662615&amp;ei=nrbrYdj4JI30rgS8g6qQCA&amp;oq=%D1%80%D0%BE%D1%81%D0%BF%D0%BE%D1%82%D1%80%D0%B5%D0%B1%D0%BD%D0%B0&amp;gs_lcp=Cgdnd3Mtd2l6EAEYATIECCMQJzIECCMQJzIICAAQgAQQsQMyBAgAEEMyEAguEIAEEIcCEMcBEK8BEBQyBQgAEIAEMgsILhCABBDHARCvATIICAAQgAQQsQMyBQgAEIAEMggIABCABBCxAzoLCC4QgAQQsQMQgwE6DgguEIAEELEDEMcBEKMCOgsIABCABBCxAxCDAToRCC4QgAQQsQMQgwEQxwEQ0QM6CgguEMcBEK8BEEM6BwgAELEDEEM6CggAELEDEIMBEENKBAhBGABKBAhGGABQAFipFGDRJmgAcAJ4AIABgwGIAeEJkgEEMC4xMZgBAKABAcABAQ&amp;sclient=gws-w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rlz=1C1MSIM_enRU781RU781&amp;sxsrf=AOaemvIEBe5enB3UTGrx_QW2_Rk62w2glQ:1642573301442&amp;q=%D1%80%D0%BE%D1%81%D0%B7%D0%B4%D1%80%D0%B0%D0%B2%D0%BD%D0%B0%D0%B4%D0%B7%D0%BE%D1%80+%D1%82%D1%8E%D0%BC%D0%B5%D0%BD%D1%8C+%D0%B0%D0%B4%D1%80%D0%B5%D1%81&amp;ludocid=7900125938418554817&amp;sa=X&amp;ved=2ahUKEwilkZmxlr31AhWOr4sKHYEhAJgQ6BN6BAg9EAI" TargetMode="External"/><Relationship Id="rId5" Type="http://schemas.openxmlformats.org/officeDocument/2006/relationships/hyperlink" Target="https://www.google.com/search?rlz=1C1MSIM_enRU781RU781&amp;sxsrf=AOaemvIEBe5enB3UTGrx_QW2_Rk62w2glQ:1642573301442&amp;q=%D1%80%D0%BE%D1%81%D0%B7%D0%B4%D1%80%D0%B0%D0%B2%D0%BD%D0%B0%D0%B4%D0%B7%D0%BE%D1%80+%D1%82%D1%8E%D0%BC%D0%B5%D0%BD%D1%8C+%D1%82%D0%B5%D0%BB%D0%B5%D1%84%D0%BE%D0%BD&amp;ludocid=7900125938418554817&amp;sa=X&amp;ved=2ahUKEwilkZmxlr31AhWOr4sKHYEhAJgQ6BN6BAg6E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Жмакин</dc:creator>
  <cp:keywords/>
  <dc:description/>
  <cp:lastModifiedBy>Игорь Жмакин</cp:lastModifiedBy>
  <cp:revision>3</cp:revision>
  <dcterms:created xsi:type="dcterms:W3CDTF">2022-04-18T10:48:00Z</dcterms:created>
  <dcterms:modified xsi:type="dcterms:W3CDTF">2022-04-18T10:56:00Z</dcterms:modified>
</cp:coreProperties>
</file>